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9D9" w:rsidRDefault="002079D9">
      <w:r>
        <w:t xml:space="preserve">AREA </w:t>
      </w:r>
      <w:proofErr w:type="gramStart"/>
      <w:r>
        <w:t>CURRICULAR :</w:t>
      </w:r>
      <w:proofErr w:type="gramEnd"/>
      <w:r>
        <w:t xml:space="preserve"> TALLER DE GRANJA – AVES</w:t>
      </w:r>
    </w:p>
    <w:p w:rsidR="002079D9" w:rsidRDefault="002079D9">
      <w:r>
        <w:t xml:space="preserve">CURSO: 2 I Y II </w:t>
      </w:r>
    </w:p>
    <w:p w:rsidR="002079D9" w:rsidRDefault="002079D9">
      <w:r>
        <w:t xml:space="preserve">DOCENTE: ATILIO CHIARAVIGLIO </w:t>
      </w:r>
    </w:p>
    <w:p w:rsidR="002079D9" w:rsidRDefault="002079D9"/>
    <w:p w:rsidR="002079D9" w:rsidRDefault="002079D9">
      <w:r>
        <w:t xml:space="preserve">CONSIGNAS: </w:t>
      </w:r>
    </w:p>
    <w:p w:rsidR="002079D9" w:rsidRDefault="002079D9">
      <w:r>
        <w:t>LEER ATENTAMENTE LAS PAGINAS 6, 7, 8 Y 9 DEL LIBRO AVICULTURA DE CAMPO</w:t>
      </w:r>
    </w:p>
    <w:p w:rsidR="002079D9" w:rsidRDefault="002079D9">
      <w:r>
        <w:t>RESPONDER:</w:t>
      </w:r>
    </w:p>
    <w:p w:rsidR="002079D9" w:rsidRDefault="002079D9">
      <w:r>
        <w:t>¿QUE CRITERIOS DEBEMOS TENER EN CUENTA PARA ELEGIR UN BUEN TERRENO PARA INSTALAR UN GALPON?</w:t>
      </w:r>
    </w:p>
    <w:p w:rsidR="002079D9" w:rsidRDefault="002079D9">
      <w:r>
        <w:t>¿QUE ELEMENTOS DEBEMOS CONTAR PARA UNA CORRECTA CRIANZA ARTICIAL DE POLLOS?</w:t>
      </w:r>
    </w:p>
    <w:p w:rsidR="002079D9" w:rsidRDefault="002079D9">
      <w:r>
        <w:t xml:space="preserve">¿CON CUANTOS GALPONES DE CRIANZA DE POLLOS PARRILLEROS CUENTA DE ESCUELA IDESA?  </w:t>
      </w:r>
    </w:p>
    <w:p w:rsidR="002079D9" w:rsidRDefault="002079D9"/>
    <w:p w:rsidR="002079D9" w:rsidRDefault="002079D9">
      <w:r>
        <w:t xml:space="preserve">ENVIAR ESTAS CONSIGNAS RESUELTAS AL MAIL </w:t>
      </w:r>
      <w:hyperlink r:id="rId4" w:history="1">
        <w:r w:rsidRPr="003D08AC">
          <w:rPr>
            <w:rStyle w:val="Hipervnculo"/>
          </w:rPr>
          <w:t>dagrotecnico2010@yahoo.com</w:t>
        </w:r>
      </w:hyperlink>
      <w:r>
        <w:t xml:space="preserve"> , tiempo hasta el día jueves 26/03 . </w:t>
      </w:r>
      <w:bookmarkStart w:id="0" w:name="_GoBack"/>
      <w:bookmarkEnd w:id="0"/>
    </w:p>
    <w:p w:rsidR="00FF370A" w:rsidRDefault="002079D9">
      <w:r>
        <w:t xml:space="preserve"> </w:t>
      </w:r>
    </w:p>
    <w:sectPr w:rsidR="00FF37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9D9"/>
    <w:rsid w:val="002079D9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A72C3B"/>
  <w15:chartTrackingRefBased/>
  <w15:docId w15:val="{CF3403E6-EB48-407F-84BD-3B0A2664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079D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07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grotecnico2010@yaho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502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2020-03-17T14:19:00Z</dcterms:created>
  <dcterms:modified xsi:type="dcterms:W3CDTF">2020-03-17T14:26:00Z</dcterms:modified>
</cp:coreProperties>
</file>